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C3D12" w14:textId="77777777" w:rsidR="00B53518" w:rsidRDefault="00B53518" w:rsidP="00B53518">
      <w:pPr>
        <w:spacing w:after="120" w:line="240" w:lineRule="auto"/>
        <w:jc w:val="center"/>
        <w:rPr>
          <w:sz w:val="28"/>
          <w:szCs w:val="28"/>
        </w:rPr>
      </w:pPr>
      <w:bookmarkStart w:id="0" w:name="_GoBack"/>
      <w:bookmarkEnd w:id="0"/>
      <w:r>
        <w:rPr>
          <w:sz w:val="28"/>
          <w:szCs w:val="28"/>
        </w:rPr>
        <w:t>MONTACHUSETT REGIONAL VOCATIONAL TECHNICAL SCHOOL</w:t>
      </w:r>
    </w:p>
    <w:p w14:paraId="55CF9515" w14:textId="77777777" w:rsidR="00B53518" w:rsidRDefault="00B53518" w:rsidP="00B53518">
      <w:pPr>
        <w:spacing w:after="120" w:line="240" w:lineRule="auto"/>
        <w:jc w:val="center"/>
        <w:rPr>
          <w:sz w:val="28"/>
          <w:szCs w:val="28"/>
        </w:rPr>
      </w:pPr>
      <w:r>
        <w:rPr>
          <w:sz w:val="28"/>
          <w:szCs w:val="28"/>
        </w:rPr>
        <w:t>FINANCIAL PLANNING SUBCOMMITTEE MINUTES</w:t>
      </w:r>
    </w:p>
    <w:p w14:paraId="179733A7" w14:textId="0837CE00" w:rsidR="00B53518" w:rsidRDefault="00CB6418" w:rsidP="00B53518">
      <w:pPr>
        <w:spacing w:after="120" w:line="240" w:lineRule="auto"/>
        <w:jc w:val="center"/>
        <w:rPr>
          <w:sz w:val="28"/>
          <w:szCs w:val="28"/>
        </w:rPr>
      </w:pPr>
      <w:r>
        <w:rPr>
          <w:sz w:val="28"/>
          <w:szCs w:val="28"/>
        </w:rPr>
        <w:t>May 5</w:t>
      </w:r>
      <w:r w:rsidR="00B53518">
        <w:rPr>
          <w:sz w:val="28"/>
          <w:szCs w:val="28"/>
        </w:rPr>
        <w:t>, 2021</w:t>
      </w:r>
    </w:p>
    <w:p w14:paraId="1EA54C29" w14:textId="4F0DE97C" w:rsidR="00B53518" w:rsidRDefault="00B53518" w:rsidP="00B53518">
      <w:pPr>
        <w:pStyle w:val="NoSpacing"/>
        <w:rPr>
          <w:rFonts w:cstheme="minorHAnsi"/>
          <w:sz w:val="24"/>
          <w:szCs w:val="24"/>
        </w:rPr>
      </w:pPr>
      <w:r>
        <w:rPr>
          <w:rFonts w:cstheme="minorHAnsi"/>
          <w:b/>
          <w:bCs/>
          <w:sz w:val="24"/>
          <w:szCs w:val="24"/>
        </w:rPr>
        <w:t>Members Present:</w:t>
      </w:r>
      <w:r>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FF4F70">
        <w:rPr>
          <w:rFonts w:cstheme="minorHAnsi"/>
          <w:sz w:val="24"/>
          <w:szCs w:val="24"/>
        </w:rPr>
        <w:tab/>
      </w:r>
      <w:r>
        <w:rPr>
          <w:rFonts w:cstheme="minorHAnsi"/>
          <w:b/>
          <w:bCs/>
          <w:sz w:val="24"/>
          <w:szCs w:val="24"/>
        </w:rPr>
        <w:t>Administration:</w:t>
      </w:r>
      <w:r>
        <w:rPr>
          <w:rFonts w:cstheme="minorHAnsi"/>
          <w:sz w:val="24"/>
          <w:szCs w:val="24"/>
        </w:rPr>
        <w:tab/>
      </w:r>
    </w:p>
    <w:p w14:paraId="4667871A" w14:textId="278237ED" w:rsidR="00B53518" w:rsidRDefault="00B53518" w:rsidP="00B53518">
      <w:pPr>
        <w:pStyle w:val="NoSpacing"/>
        <w:rPr>
          <w:rFonts w:cstheme="minorHAnsi"/>
          <w:sz w:val="24"/>
          <w:szCs w:val="24"/>
        </w:rPr>
      </w:pPr>
      <w:r>
        <w:rPr>
          <w:rFonts w:cstheme="minorHAnsi"/>
          <w:sz w:val="24"/>
          <w:szCs w:val="24"/>
        </w:rPr>
        <w:t>Maureen Ward, Chair</w:t>
      </w:r>
      <w:r>
        <w:rPr>
          <w:rFonts w:cstheme="minorHAnsi"/>
          <w:sz w:val="24"/>
          <w:szCs w:val="24"/>
        </w:rPr>
        <w:tab/>
      </w:r>
      <w:r w:rsidR="00FF4F70">
        <w:rPr>
          <w:rFonts w:cstheme="minorHAnsi"/>
          <w:sz w:val="24"/>
          <w:szCs w:val="24"/>
        </w:rPr>
        <w:t xml:space="preserve">  Brian Walker</w:t>
      </w:r>
      <w:r w:rsidR="00FF4F70">
        <w:rPr>
          <w:rFonts w:cstheme="minorHAnsi"/>
          <w:sz w:val="24"/>
          <w:szCs w:val="24"/>
        </w:rPr>
        <w:tab/>
      </w:r>
      <w:r>
        <w:rPr>
          <w:rFonts w:cstheme="minorHAnsi"/>
          <w:sz w:val="24"/>
          <w:szCs w:val="24"/>
        </w:rPr>
        <w:tab/>
      </w:r>
      <w:r>
        <w:rPr>
          <w:rFonts w:cstheme="minorHAnsi"/>
          <w:sz w:val="24"/>
          <w:szCs w:val="24"/>
        </w:rPr>
        <w:tab/>
      </w:r>
      <w:r w:rsidR="00FF4F70">
        <w:rPr>
          <w:rFonts w:cstheme="minorHAnsi"/>
          <w:sz w:val="24"/>
          <w:szCs w:val="24"/>
        </w:rPr>
        <w:tab/>
      </w:r>
      <w:r>
        <w:rPr>
          <w:rFonts w:cstheme="minorHAnsi"/>
          <w:sz w:val="24"/>
          <w:szCs w:val="24"/>
        </w:rPr>
        <w:t>Dr. Sheila Harrity</w:t>
      </w:r>
      <w:r>
        <w:rPr>
          <w:rFonts w:cstheme="minorHAnsi"/>
          <w:sz w:val="24"/>
          <w:szCs w:val="24"/>
        </w:rPr>
        <w:tab/>
      </w:r>
      <w:r>
        <w:rPr>
          <w:rFonts w:cstheme="minorHAnsi"/>
          <w:sz w:val="24"/>
          <w:szCs w:val="24"/>
        </w:rPr>
        <w:tab/>
      </w:r>
    </w:p>
    <w:p w14:paraId="0CB6D1DB" w14:textId="2CD8DA61" w:rsidR="00B53518" w:rsidRDefault="00B53518" w:rsidP="00FF4F70">
      <w:pPr>
        <w:pStyle w:val="NoSpacing"/>
        <w:rPr>
          <w:rFonts w:cstheme="minorHAnsi"/>
          <w:sz w:val="24"/>
          <w:szCs w:val="24"/>
        </w:rPr>
      </w:pPr>
      <w:r>
        <w:rPr>
          <w:rFonts w:cstheme="minorHAnsi"/>
          <w:sz w:val="24"/>
          <w:szCs w:val="24"/>
        </w:rPr>
        <w:t xml:space="preserve">Bill Brassard </w:t>
      </w:r>
      <w:r>
        <w:rPr>
          <w:rFonts w:cstheme="minorHAnsi"/>
          <w:sz w:val="24"/>
          <w:szCs w:val="24"/>
        </w:rPr>
        <w:tab/>
      </w:r>
      <w:r>
        <w:rPr>
          <w:rFonts w:cstheme="minorHAnsi"/>
          <w:sz w:val="24"/>
          <w:szCs w:val="24"/>
        </w:rPr>
        <w:tab/>
      </w:r>
      <w:r w:rsidR="00FF4F70">
        <w:rPr>
          <w:rFonts w:cstheme="minorHAnsi"/>
          <w:sz w:val="24"/>
          <w:szCs w:val="24"/>
        </w:rPr>
        <w:t xml:space="preserve"> Whitney Marshall                                 </w:t>
      </w:r>
      <w:r>
        <w:rPr>
          <w:rFonts w:cstheme="minorHAnsi"/>
          <w:sz w:val="24"/>
          <w:szCs w:val="24"/>
        </w:rPr>
        <w:t>Tammy Crockett, BA</w:t>
      </w:r>
    </w:p>
    <w:p w14:paraId="50941AF4" w14:textId="77777777" w:rsidR="00CB6418" w:rsidRDefault="00CB6418" w:rsidP="00CB6418">
      <w:pPr>
        <w:pStyle w:val="NoSpacing"/>
        <w:rPr>
          <w:rFonts w:cstheme="minorHAnsi"/>
          <w:sz w:val="24"/>
          <w:szCs w:val="24"/>
        </w:rPr>
      </w:pPr>
      <w:r>
        <w:rPr>
          <w:rFonts w:cstheme="minorHAnsi"/>
          <w:sz w:val="24"/>
          <w:szCs w:val="24"/>
        </w:rPr>
        <w:t>Jim Boone</w:t>
      </w:r>
      <w:r>
        <w:rPr>
          <w:rFonts w:cstheme="minorHAnsi"/>
          <w:sz w:val="24"/>
          <w:szCs w:val="24"/>
        </w:rPr>
        <w:tab/>
      </w:r>
      <w:r>
        <w:rPr>
          <w:rFonts w:cstheme="minorHAnsi"/>
          <w:sz w:val="24"/>
          <w:szCs w:val="24"/>
        </w:rPr>
        <w:tab/>
        <w:t xml:space="preserve"> Ron Tourigny</w:t>
      </w:r>
    </w:p>
    <w:p w14:paraId="570F00E7" w14:textId="77777777" w:rsidR="00CB6418" w:rsidRDefault="00CB6418" w:rsidP="00CB6418">
      <w:pPr>
        <w:pStyle w:val="NoSpacing"/>
        <w:rPr>
          <w:rFonts w:cstheme="minorHAnsi"/>
          <w:sz w:val="24"/>
          <w:szCs w:val="24"/>
        </w:rPr>
      </w:pPr>
    </w:p>
    <w:p w14:paraId="5AEB24BA" w14:textId="3D061933" w:rsidR="00FF4F70" w:rsidRDefault="00CB6418" w:rsidP="00CB6418">
      <w:pPr>
        <w:pStyle w:val="NoSpacing"/>
        <w:rPr>
          <w:rFonts w:cstheme="minorHAnsi"/>
          <w:sz w:val="24"/>
          <w:szCs w:val="24"/>
        </w:rPr>
      </w:pPr>
      <w:r>
        <w:rPr>
          <w:rFonts w:cstheme="minorHAnsi"/>
          <w:sz w:val="24"/>
          <w:szCs w:val="24"/>
        </w:rPr>
        <w:t>Guests:   J Columbus</w:t>
      </w:r>
      <w:proofErr w:type="gramStart"/>
      <w:r>
        <w:rPr>
          <w:rFonts w:cstheme="minorHAnsi"/>
          <w:sz w:val="24"/>
          <w:szCs w:val="24"/>
        </w:rPr>
        <w:t>,  Eric</w:t>
      </w:r>
      <w:proofErr w:type="gramEnd"/>
      <w:r>
        <w:rPr>
          <w:rFonts w:cstheme="minorHAnsi"/>
          <w:sz w:val="24"/>
          <w:szCs w:val="24"/>
        </w:rPr>
        <w:t xml:space="preserve"> Olsen</w:t>
      </w:r>
      <w:r w:rsidR="00B53518">
        <w:rPr>
          <w:rFonts w:cstheme="minorHAnsi"/>
          <w:sz w:val="24"/>
          <w:szCs w:val="24"/>
        </w:rPr>
        <w:tab/>
      </w:r>
      <w:r w:rsidR="00B53518">
        <w:rPr>
          <w:rFonts w:cstheme="minorHAnsi"/>
          <w:sz w:val="24"/>
          <w:szCs w:val="24"/>
        </w:rPr>
        <w:tab/>
      </w:r>
      <w:r w:rsidR="00B53518">
        <w:rPr>
          <w:rFonts w:cstheme="minorHAnsi"/>
          <w:sz w:val="24"/>
          <w:szCs w:val="24"/>
        </w:rPr>
        <w:tab/>
      </w:r>
      <w:r w:rsidR="00B53518">
        <w:rPr>
          <w:rFonts w:cstheme="minorHAnsi"/>
          <w:sz w:val="24"/>
          <w:szCs w:val="24"/>
        </w:rPr>
        <w:tab/>
      </w:r>
      <w:r w:rsidR="00B53518">
        <w:rPr>
          <w:rFonts w:cstheme="minorHAnsi"/>
          <w:sz w:val="24"/>
          <w:szCs w:val="24"/>
        </w:rPr>
        <w:tab/>
      </w:r>
      <w:r w:rsidR="00B53518">
        <w:rPr>
          <w:rFonts w:cstheme="minorHAnsi"/>
          <w:sz w:val="24"/>
          <w:szCs w:val="24"/>
        </w:rPr>
        <w:tab/>
      </w:r>
      <w:r w:rsidR="00B53518">
        <w:rPr>
          <w:rFonts w:cstheme="minorHAnsi"/>
          <w:sz w:val="24"/>
          <w:szCs w:val="24"/>
        </w:rPr>
        <w:tab/>
      </w:r>
      <w:r w:rsidR="00B53518">
        <w:rPr>
          <w:rFonts w:cstheme="minorHAnsi"/>
          <w:sz w:val="24"/>
          <w:szCs w:val="24"/>
        </w:rPr>
        <w:tab/>
      </w:r>
      <w:r w:rsidR="00B53518">
        <w:rPr>
          <w:rFonts w:cstheme="minorHAnsi"/>
          <w:sz w:val="24"/>
          <w:szCs w:val="24"/>
        </w:rPr>
        <w:tab/>
      </w:r>
      <w:r w:rsidR="00B53518">
        <w:rPr>
          <w:rFonts w:cstheme="minorHAnsi"/>
          <w:sz w:val="24"/>
          <w:szCs w:val="24"/>
        </w:rPr>
        <w:tab/>
      </w:r>
      <w:r w:rsidR="00B53518">
        <w:rPr>
          <w:rFonts w:cstheme="minorHAnsi"/>
          <w:sz w:val="24"/>
          <w:szCs w:val="24"/>
        </w:rPr>
        <w:tab/>
      </w:r>
    </w:p>
    <w:p w14:paraId="76193C22" w14:textId="75CC588D" w:rsidR="00B53518" w:rsidRPr="00FF4F70" w:rsidRDefault="00B53518" w:rsidP="00FF4F70">
      <w:pPr>
        <w:pStyle w:val="NoSpacing"/>
        <w:rPr>
          <w:rFonts w:cstheme="minorHAnsi"/>
          <w:sz w:val="24"/>
          <w:szCs w:val="24"/>
        </w:rPr>
      </w:pPr>
      <w:r>
        <w:rPr>
          <w:rFonts w:cstheme="minorHAnsi"/>
          <w:sz w:val="28"/>
          <w:szCs w:val="28"/>
        </w:rPr>
        <w:t>Meeting called to order at 6:</w:t>
      </w:r>
      <w:r w:rsidR="00CB6418">
        <w:rPr>
          <w:rFonts w:cstheme="minorHAnsi"/>
          <w:sz w:val="28"/>
          <w:szCs w:val="28"/>
        </w:rPr>
        <w:t>00</w:t>
      </w:r>
      <w:r>
        <w:rPr>
          <w:rFonts w:cstheme="minorHAnsi"/>
          <w:sz w:val="28"/>
          <w:szCs w:val="28"/>
        </w:rPr>
        <w:t xml:space="preserve"> p.m.</w:t>
      </w:r>
    </w:p>
    <w:p w14:paraId="4124E90D" w14:textId="77777777" w:rsidR="00B53518" w:rsidRDefault="00B53518" w:rsidP="00B53518">
      <w:pPr>
        <w:pStyle w:val="NoSpacing"/>
        <w:rPr>
          <w:sz w:val="24"/>
          <w:szCs w:val="24"/>
        </w:rPr>
      </w:pPr>
    </w:p>
    <w:p w14:paraId="400D6593" w14:textId="77777777" w:rsidR="00B53518" w:rsidRDefault="00B53518" w:rsidP="00B53518">
      <w:pPr>
        <w:rPr>
          <w:color w:val="000000" w:themeColor="text1"/>
          <w:sz w:val="20"/>
          <w:szCs w:val="20"/>
          <w:shd w:val="clear" w:color="auto" w:fill="FFFFFF"/>
        </w:rPr>
      </w:pPr>
      <w:r>
        <w:rPr>
          <w:color w:val="000000" w:themeColor="text1"/>
          <w:sz w:val="20"/>
          <w:szCs w:val="20"/>
          <w:shd w:val="clear" w:color="auto" w:fill="FFFFFF"/>
        </w:rPr>
        <w:t xml:space="preserve">Pursuant to Governor Baker’s March 12, 2020, Order Suspending Certain Provisions of the Open Meeting Law, G.L. c. 30A, S.18, and the Governor’s March 15, 2020 Order imposing a strict limitation on the number of people that may gather in one place, this meeting of the Montachusett Regional Vocational Technical School District Financial Planning Subcommittee will be conducted via remote participation to the greatest extent possible. For this meeting, members of the public who wish to listen or watch the meeting may do so by accessing the meeting through Zoom: </w:t>
      </w:r>
      <w:hyperlink r:id="rId5" w:history="1">
        <w:r>
          <w:rPr>
            <w:rStyle w:val="Hyperlink"/>
            <w:sz w:val="20"/>
            <w:szCs w:val="20"/>
            <w:shd w:val="clear" w:color="auto" w:fill="FFFFFF"/>
          </w:rPr>
          <w:t>https://zoom.us/j/91765131047?pwd=cjJmeXpQWHpZYkxxT1JLei90emQzZz09</w:t>
        </w:r>
      </w:hyperlink>
      <w:r>
        <w:rPr>
          <w:color w:val="000000" w:themeColor="text1"/>
          <w:sz w:val="20"/>
          <w:szCs w:val="20"/>
          <w:shd w:val="clear" w:color="auto" w:fill="FFFFFF"/>
        </w:rPr>
        <w:t xml:space="preserve"> No in-person attendance of members of the public will be permitted, but every effort will be made to ensure that the public can adequately access the proceedings in real-time, via technological means. The website was reviewed and the meeting posting links did work to connect to the online meeting.</w:t>
      </w:r>
    </w:p>
    <w:p w14:paraId="5CFE87AD" w14:textId="0DC47BB6" w:rsidR="00B53518" w:rsidRDefault="00B53518" w:rsidP="00B53518">
      <w:pPr>
        <w:pStyle w:val="NoSpacing"/>
        <w:rPr>
          <w:sz w:val="24"/>
          <w:szCs w:val="24"/>
        </w:rPr>
      </w:pPr>
      <w:r>
        <w:rPr>
          <w:b/>
          <w:bCs/>
          <w:sz w:val="24"/>
          <w:szCs w:val="24"/>
        </w:rPr>
        <w:t>MOTION</w:t>
      </w:r>
      <w:r>
        <w:rPr>
          <w:sz w:val="24"/>
          <w:szCs w:val="24"/>
        </w:rPr>
        <w:t xml:space="preserve"> by </w:t>
      </w:r>
      <w:r w:rsidR="00CB6418">
        <w:rPr>
          <w:sz w:val="24"/>
          <w:szCs w:val="24"/>
        </w:rPr>
        <w:t xml:space="preserve">Brain Walker </w:t>
      </w:r>
      <w:r>
        <w:rPr>
          <w:sz w:val="24"/>
          <w:szCs w:val="24"/>
        </w:rPr>
        <w:t xml:space="preserve">to approve the minutes of </w:t>
      </w:r>
      <w:r w:rsidR="005C019F">
        <w:rPr>
          <w:sz w:val="24"/>
          <w:szCs w:val="24"/>
        </w:rPr>
        <w:t xml:space="preserve">February </w:t>
      </w:r>
      <w:r w:rsidR="00CB6418">
        <w:rPr>
          <w:sz w:val="24"/>
          <w:szCs w:val="24"/>
        </w:rPr>
        <w:t>24</w:t>
      </w:r>
      <w:r>
        <w:rPr>
          <w:sz w:val="24"/>
          <w:szCs w:val="24"/>
        </w:rPr>
        <w:t xml:space="preserve">,2021.  Seconded by </w:t>
      </w:r>
      <w:r w:rsidR="00CB6418">
        <w:rPr>
          <w:sz w:val="24"/>
          <w:szCs w:val="24"/>
        </w:rPr>
        <w:t>Bill Brassard</w:t>
      </w:r>
      <w:r>
        <w:rPr>
          <w:sz w:val="24"/>
          <w:szCs w:val="24"/>
        </w:rPr>
        <w:t>.</w:t>
      </w:r>
    </w:p>
    <w:p w14:paraId="2BA7D86F" w14:textId="2AA34384" w:rsidR="00B53518" w:rsidRDefault="00B53518" w:rsidP="00B53518">
      <w:pPr>
        <w:pStyle w:val="NoSpacing"/>
        <w:rPr>
          <w:sz w:val="24"/>
          <w:szCs w:val="24"/>
        </w:rPr>
      </w:pPr>
      <w:r>
        <w:rPr>
          <w:sz w:val="24"/>
          <w:szCs w:val="24"/>
        </w:rPr>
        <w:t xml:space="preserve">Passed </w:t>
      </w:r>
      <w:r w:rsidR="00CB6418">
        <w:rPr>
          <w:sz w:val="24"/>
          <w:szCs w:val="24"/>
        </w:rPr>
        <w:t>4 -0 – 2 (Boone, Tourigny)</w:t>
      </w:r>
    </w:p>
    <w:p w14:paraId="6126D2F8" w14:textId="77777777" w:rsidR="00B53518" w:rsidRDefault="00B53518" w:rsidP="00B53518">
      <w:pPr>
        <w:pStyle w:val="NoSpacing"/>
        <w:rPr>
          <w:sz w:val="24"/>
          <w:szCs w:val="24"/>
        </w:rPr>
      </w:pPr>
    </w:p>
    <w:p w14:paraId="7871EC86" w14:textId="7923A7FA" w:rsidR="005C019F" w:rsidRDefault="00CB6418" w:rsidP="00B53518">
      <w:pPr>
        <w:pStyle w:val="NoSpacing"/>
        <w:rPr>
          <w:sz w:val="24"/>
          <w:szCs w:val="24"/>
        </w:rPr>
      </w:pPr>
      <w:r>
        <w:rPr>
          <w:sz w:val="24"/>
          <w:szCs w:val="24"/>
        </w:rPr>
        <w:t>Tammy Crockett reviewed the status of the state budget and the use of ESSER II funding to offset district tuitions.  Currently the use of ESSER II is not be authorized in the State Ways and Means but the Senate is still undecided.  It is expected that we will have a definitive answer by the end of May.</w:t>
      </w:r>
    </w:p>
    <w:p w14:paraId="67F00BB1" w14:textId="7EFD7876" w:rsidR="00CB6418" w:rsidRDefault="00CB6418" w:rsidP="00B53518">
      <w:pPr>
        <w:pStyle w:val="NoSpacing"/>
        <w:rPr>
          <w:sz w:val="24"/>
          <w:szCs w:val="24"/>
        </w:rPr>
      </w:pPr>
    </w:p>
    <w:p w14:paraId="5D034E09" w14:textId="65507DE2" w:rsidR="00CB6418" w:rsidRDefault="00CB6418" w:rsidP="00B53518">
      <w:pPr>
        <w:pStyle w:val="NoSpacing"/>
        <w:rPr>
          <w:sz w:val="24"/>
          <w:szCs w:val="24"/>
        </w:rPr>
      </w:pPr>
      <w:r>
        <w:rPr>
          <w:sz w:val="24"/>
          <w:szCs w:val="24"/>
        </w:rPr>
        <w:t xml:space="preserve">Tammy Crockett did develop a “just in case” plan if we need to rescind the use of ESSER II funds.  </w:t>
      </w:r>
    </w:p>
    <w:p w14:paraId="5BFA34DF" w14:textId="34AC0B62" w:rsidR="00CB6418" w:rsidRDefault="00CB6418" w:rsidP="00CB6418">
      <w:pPr>
        <w:pStyle w:val="NoSpacing"/>
        <w:numPr>
          <w:ilvl w:val="0"/>
          <w:numId w:val="1"/>
        </w:numPr>
        <w:rPr>
          <w:sz w:val="24"/>
          <w:szCs w:val="24"/>
        </w:rPr>
      </w:pPr>
      <w:r>
        <w:rPr>
          <w:sz w:val="24"/>
          <w:szCs w:val="24"/>
        </w:rPr>
        <w:t>Reduce total Budget</w:t>
      </w:r>
    </w:p>
    <w:p w14:paraId="473D8944" w14:textId="67AB2B3F" w:rsidR="00CB6418" w:rsidRDefault="00CB6418" w:rsidP="00CB6418">
      <w:pPr>
        <w:pStyle w:val="NoSpacing"/>
        <w:numPr>
          <w:ilvl w:val="0"/>
          <w:numId w:val="1"/>
        </w:numPr>
        <w:rPr>
          <w:sz w:val="24"/>
          <w:szCs w:val="24"/>
        </w:rPr>
      </w:pPr>
      <w:r>
        <w:rPr>
          <w:sz w:val="24"/>
          <w:szCs w:val="24"/>
        </w:rPr>
        <w:t>Increase Budget Revenues</w:t>
      </w:r>
    </w:p>
    <w:p w14:paraId="2CA6EC20" w14:textId="2217B315" w:rsidR="00CB6418" w:rsidRDefault="00CB6418" w:rsidP="00CB6418">
      <w:pPr>
        <w:pStyle w:val="NoSpacing"/>
        <w:numPr>
          <w:ilvl w:val="0"/>
          <w:numId w:val="1"/>
        </w:numPr>
        <w:rPr>
          <w:sz w:val="24"/>
          <w:szCs w:val="24"/>
        </w:rPr>
      </w:pPr>
      <w:r>
        <w:rPr>
          <w:sz w:val="24"/>
          <w:szCs w:val="24"/>
        </w:rPr>
        <w:t>Wait and See…… and PRAY!</w:t>
      </w:r>
    </w:p>
    <w:p w14:paraId="03A25761" w14:textId="05FED9BE" w:rsidR="00CB6418" w:rsidRDefault="00CB6418" w:rsidP="00B53518">
      <w:pPr>
        <w:pStyle w:val="NoSpacing"/>
        <w:rPr>
          <w:sz w:val="24"/>
          <w:szCs w:val="24"/>
        </w:rPr>
      </w:pPr>
    </w:p>
    <w:p w14:paraId="1CF3F5AA" w14:textId="077D34A5" w:rsidR="00CB6418" w:rsidRDefault="00CB6418" w:rsidP="00B53518">
      <w:pPr>
        <w:pStyle w:val="NoSpacing"/>
        <w:rPr>
          <w:sz w:val="24"/>
          <w:szCs w:val="24"/>
        </w:rPr>
      </w:pPr>
      <w:r>
        <w:rPr>
          <w:sz w:val="24"/>
          <w:szCs w:val="24"/>
        </w:rPr>
        <w:t>Discussion ensued.  The decision was to wait and see if the Senate/Governor would come through for us.</w:t>
      </w:r>
    </w:p>
    <w:p w14:paraId="69594786" w14:textId="2119D89E" w:rsidR="00CB6418" w:rsidRDefault="00CB6418" w:rsidP="00B53518">
      <w:pPr>
        <w:pStyle w:val="NoSpacing"/>
        <w:rPr>
          <w:sz w:val="24"/>
          <w:szCs w:val="24"/>
        </w:rPr>
      </w:pPr>
    </w:p>
    <w:p w14:paraId="7797DF51" w14:textId="62245303" w:rsidR="00CB6418" w:rsidRDefault="00CB6418" w:rsidP="00B53518">
      <w:pPr>
        <w:pStyle w:val="NoSpacing"/>
        <w:rPr>
          <w:sz w:val="24"/>
          <w:szCs w:val="24"/>
        </w:rPr>
      </w:pPr>
      <w:r>
        <w:rPr>
          <w:sz w:val="24"/>
          <w:szCs w:val="24"/>
        </w:rPr>
        <w:t>Thank you Tammy for keeping on top of this.</w:t>
      </w:r>
    </w:p>
    <w:p w14:paraId="2691852A" w14:textId="77777777" w:rsidR="00CB6418" w:rsidRDefault="00CB6418" w:rsidP="00B53518">
      <w:pPr>
        <w:pStyle w:val="NoSpacing"/>
        <w:rPr>
          <w:sz w:val="24"/>
          <w:szCs w:val="24"/>
        </w:rPr>
      </w:pPr>
    </w:p>
    <w:p w14:paraId="1D5DFC82" w14:textId="7576867C" w:rsidR="005C019F" w:rsidRDefault="005C019F" w:rsidP="00B53518">
      <w:pPr>
        <w:pStyle w:val="NoSpacing"/>
        <w:rPr>
          <w:sz w:val="24"/>
          <w:szCs w:val="24"/>
        </w:rPr>
      </w:pPr>
      <w:r>
        <w:rPr>
          <w:b/>
          <w:bCs/>
          <w:sz w:val="24"/>
          <w:szCs w:val="24"/>
        </w:rPr>
        <w:t>MOTION</w:t>
      </w:r>
      <w:r w:rsidRPr="005C019F">
        <w:rPr>
          <w:b/>
          <w:bCs/>
          <w:sz w:val="24"/>
          <w:szCs w:val="24"/>
        </w:rPr>
        <w:t xml:space="preserve"> </w:t>
      </w:r>
      <w:r>
        <w:rPr>
          <w:sz w:val="24"/>
          <w:szCs w:val="24"/>
        </w:rPr>
        <w:t xml:space="preserve">by Brian Walker to adjourn at </w:t>
      </w:r>
      <w:proofErr w:type="gramStart"/>
      <w:r w:rsidR="00CB6418">
        <w:rPr>
          <w:sz w:val="24"/>
          <w:szCs w:val="24"/>
        </w:rPr>
        <w:t>6:23</w:t>
      </w:r>
      <w:r>
        <w:rPr>
          <w:sz w:val="24"/>
          <w:szCs w:val="24"/>
        </w:rPr>
        <w:t xml:space="preserve">  Seconded</w:t>
      </w:r>
      <w:proofErr w:type="gramEnd"/>
      <w:r>
        <w:rPr>
          <w:sz w:val="24"/>
          <w:szCs w:val="24"/>
        </w:rPr>
        <w:t xml:space="preserve"> by </w:t>
      </w:r>
      <w:r w:rsidR="00CB6418">
        <w:rPr>
          <w:sz w:val="24"/>
          <w:szCs w:val="24"/>
        </w:rPr>
        <w:t>Jim Boone</w:t>
      </w:r>
      <w:r>
        <w:rPr>
          <w:sz w:val="24"/>
          <w:szCs w:val="24"/>
        </w:rPr>
        <w:t>.   Unanimous.</w:t>
      </w:r>
    </w:p>
    <w:p w14:paraId="0E5B8BBE" w14:textId="5F1248B8" w:rsidR="00B53518" w:rsidRDefault="00B53518" w:rsidP="00B53518">
      <w:pPr>
        <w:pStyle w:val="NoSpacing"/>
        <w:rPr>
          <w:sz w:val="24"/>
          <w:szCs w:val="24"/>
        </w:rPr>
      </w:pPr>
    </w:p>
    <w:p w14:paraId="256CC710" w14:textId="77777777" w:rsidR="00B53518" w:rsidRDefault="00B53518" w:rsidP="00B53518">
      <w:pPr>
        <w:pStyle w:val="NoSpacing"/>
        <w:rPr>
          <w:sz w:val="24"/>
          <w:szCs w:val="24"/>
        </w:rPr>
      </w:pPr>
    </w:p>
    <w:p w14:paraId="591D790B" w14:textId="77777777" w:rsidR="00B53518" w:rsidRDefault="00B53518" w:rsidP="00B53518">
      <w:pPr>
        <w:pStyle w:val="NoSpacing"/>
        <w:rPr>
          <w:sz w:val="24"/>
          <w:szCs w:val="24"/>
        </w:rPr>
      </w:pPr>
      <w:r>
        <w:rPr>
          <w:sz w:val="24"/>
          <w:szCs w:val="24"/>
        </w:rPr>
        <w:t>Respectfully submitted,</w:t>
      </w:r>
    </w:p>
    <w:p w14:paraId="5AB978BB" w14:textId="77777777" w:rsidR="00B53518" w:rsidRDefault="00B53518" w:rsidP="00B53518">
      <w:pPr>
        <w:pStyle w:val="NoSpacing"/>
        <w:rPr>
          <w:sz w:val="24"/>
          <w:szCs w:val="24"/>
        </w:rPr>
      </w:pPr>
    </w:p>
    <w:p w14:paraId="185980B1" w14:textId="77777777" w:rsidR="00B53518" w:rsidRDefault="00B53518" w:rsidP="00B53518">
      <w:pPr>
        <w:pStyle w:val="NoSpacing"/>
        <w:rPr>
          <w:sz w:val="24"/>
          <w:szCs w:val="24"/>
        </w:rPr>
      </w:pPr>
      <w:r>
        <w:rPr>
          <w:sz w:val="24"/>
          <w:szCs w:val="24"/>
        </w:rPr>
        <w:t>Moe Ward, Chair</w:t>
      </w:r>
    </w:p>
    <w:p w14:paraId="3CAAC936" w14:textId="77777777" w:rsidR="00B53518" w:rsidRDefault="00B53518" w:rsidP="00B53518">
      <w:pPr>
        <w:pStyle w:val="NoSpacing"/>
        <w:rPr>
          <w:sz w:val="24"/>
          <w:szCs w:val="24"/>
        </w:rPr>
      </w:pPr>
      <w:r>
        <w:rPr>
          <w:sz w:val="24"/>
          <w:szCs w:val="24"/>
        </w:rPr>
        <w:tab/>
      </w:r>
    </w:p>
    <w:p w14:paraId="6DF05B10" w14:textId="77777777" w:rsidR="001C4679" w:rsidRDefault="001C4679"/>
    <w:sectPr w:rsidR="001C4679" w:rsidSect="00FF4F70">
      <w:pgSz w:w="12240" w:h="15840"/>
      <w:pgMar w:top="720" w:right="1152"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632AF"/>
    <w:multiLevelType w:val="hybridMultilevel"/>
    <w:tmpl w:val="2C44A1E2"/>
    <w:lvl w:ilvl="0" w:tplc="06D808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518"/>
    <w:rsid w:val="001C4679"/>
    <w:rsid w:val="00422BAB"/>
    <w:rsid w:val="004F3C9F"/>
    <w:rsid w:val="005C019F"/>
    <w:rsid w:val="00B53518"/>
    <w:rsid w:val="00CB6418"/>
    <w:rsid w:val="00FF4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09429"/>
  <w15:chartTrackingRefBased/>
  <w15:docId w15:val="{D256AB35-F7AC-45F4-992E-A7482F95F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518"/>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3518"/>
    <w:rPr>
      <w:color w:val="0000FF"/>
      <w:u w:val="single"/>
    </w:rPr>
  </w:style>
  <w:style w:type="paragraph" w:styleId="NoSpacing">
    <w:name w:val="No Spacing"/>
    <w:uiPriority w:val="1"/>
    <w:qFormat/>
    <w:rsid w:val="00B53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85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oom.us/j/91765131047?pwd=cjJmeXpQWHpZYkxxT1JLei90emQzZ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 Ward</dc:creator>
  <cp:keywords/>
  <dc:description/>
  <cp:lastModifiedBy>Julie Marynok</cp:lastModifiedBy>
  <cp:revision>2</cp:revision>
  <dcterms:created xsi:type="dcterms:W3CDTF">2023-02-27T14:20:00Z</dcterms:created>
  <dcterms:modified xsi:type="dcterms:W3CDTF">2023-02-27T14:20:00Z</dcterms:modified>
</cp:coreProperties>
</file>